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95F" w:rsidRDefault="007F195F" w:rsidP="007F195F">
      <w:pPr>
        <w:jc w:val="both"/>
        <w:rPr>
          <w:rFonts w:ascii="Tahoma" w:hAnsi="Tahoma" w:cs="Tahoma"/>
          <w:b/>
          <w:i/>
          <w:sz w:val="20"/>
          <w:szCs w:val="20"/>
        </w:rPr>
      </w:pPr>
      <w:r>
        <w:rPr>
          <w:rFonts w:ascii="Tahoma" w:hAnsi="Tahoma" w:cs="Tahoma"/>
          <w:b/>
          <w:i/>
          <w:sz w:val="20"/>
          <w:szCs w:val="20"/>
        </w:rPr>
        <w:t>HOOFLID VAN MEDIESE FONDS / REKENINGPLIGTIGE / MAIN MEMBER OF MEDICAL AID / PERSON LIABLE FOR ACCOUNT</w:t>
      </w:r>
    </w:p>
    <w:p w:rsidR="007F195F" w:rsidRDefault="007F195F" w:rsidP="007F195F">
      <w:pPr>
        <w:jc w:val="both"/>
        <w:rPr>
          <w:rFonts w:ascii="Tahoma" w:hAnsi="Tahoma" w:cs="Tahoma"/>
          <w:i/>
          <w:sz w:val="20"/>
          <w:szCs w:val="20"/>
        </w:rPr>
      </w:pPr>
      <w:r>
        <w:rPr>
          <w:rFonts w:ascii="Tahoma" w:hAnsi="Tahoma" w:cs="Tahoma"/>
          <w:i/>
          <w:sz w:val="20"/>
          <w:szCs w:val="20"/>
        </w:rPr>
        <w:t>Van/Surname: 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Titel/Title: 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Volle name/Full names: 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ID No: 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Email address: 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Postal address: 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Poskode/Postal code: 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Huisadres/Home address: 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Poskode/Postal code: 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w:t>
      </w:r>
      <w:r w:rsidRPr="007F195F">
        <w:rPr>
          <w:rFonts w:ascii="Tahoma" w:hAnsi="Tahoma" w:cs="Tahoma"/>
          <w:i/>
          <w:sz w:val="20"/>
          <w:szCs w:val="20"/>
        </w:rPr>
        <w:t>adres word aangewys as my domicilium citandi et executandi, synde die adres waar alle regskennisgewings wat op my rekening betrekking het, beteken kan word</w:t>
      </w:r>
      <w:r>
        <w:rPr>
          <w:rFonts w:ascii="Tahoma" w:hAnsi="Tahoma" w:cs="Tahoma"/>
          <w:i/>
          <w:sz w:val="20"/>
          <w:szCs w:val="20"/>
        </w:rPr>
        <w:t>]</w:t>
      </w:r>
    </w:p>
    <w:p w:rsidR="007F195F" w:rsidRDefault="007F195F" w:rsidP="007F195F">
      <w:pPr>
        <w:jc w:val="both"/>
        <w:rPr>
          <w:rFonts w:ascii="Tahoma" w:hAnsi="Tahoma" w:cs="Tahoma"/>
          <w:i/>
          <w:sz w:val="20"/>
          <w:szCs w:val="20"/>
        </w:rPr>
      </w:pPr>
      <w:r>
        <w:rPr>
          <w:rFonts w:ascii="Tahoma" w:hAnsi="Tahoma" w:cs="Tahoma"/>
          <w:i/>
          <w:sz w:val="20"/>
          <w:szCs w:val="20"/>
        </w:rPr>
        <w:t>[</w:t>
      </w:r>
      <w:r w:rsidRPr="007F195F">
        <w:rPr>
          <w:rFonts w:ascii="Tahoma" w:hAnsi="Tahoma" w:cs="Tahoma"/>
          <w:i/>
          <w:sz w:val="20"/>
          <w:szCs w:val="20"/>
        </w:rPr>
        <w:t>address chosen as my domicilium citandi et executandi where all legal notices pertaining to my account can be served on me.</w:t>
      </w:r>
      <w:r>
        <w:rPr>
          <w:rFonts w:ascii="Tahoma" w:hAnsi="Tahoma" w:cs="Tahoma"/>
          <w:i/>
          <w:sz w:val="20"/>
          <w:szCs w:val="20"/>
        </w:rPr>
        <w:t>]</w:t>
      </w:r>
    </w:p>
    <w:p w:rsidR="007F195F" w:rsidRDefault="007F195F" w:rsidP="007F195F">
      <w:pPr>
        <w:jc w:val="both"/>
        <w:rPr>
          <w:rFonts w:ascii="Tahoma" w:hAnsi="Tahoma" w:cs="Tahoma"/>
          <w:i/>
          <w:sz w:val="20"/>
          <w:szCs w:val="20"/>
        </w:rPr>
      </w:pPr>
      <w:r>
        <w:rPr>
          <w:rFonts w:ascii="Tahoma" w:hAnsi="Tahoma" w:cs="Tahoma"/>
          <w:i/>
          <w:sz w:val="20"/>
          <w:szCs w:val="20"/>
        </w:rPr>
        <w:t>Selfoon No/Cellphone No: _______________________</w:t>
      </w:r>
    </w:p>
    <w:p w:rsidR="007F195F" w:rsidRDefault="007F195F" w:rsidP="007F195F">
      <w:pPr>
        <w:jc w:val="both"/>
        <w:rPr>
          <w:rFonts w:ascii="Tahoma" w:hAnsi="Tahoma" w:cs="Tahoma"/>
          <w:i/>
          <w:sz w:val="20"/>
          <w:szCs w:val="20"/>
        </w:rPr>
      </w:pPr>
      <w:r>
        <w:rPr>
          <w:rFonts w:ascii="Tahoma" w:hAnsi="Tahoma" w:cs="Tahoma"/>
          <w:i/>
          <w:sz w:val="20"/>
          <w:szCs w:val="20"/>
        </w:rPr>
        <w:t>Beroep/Occupation: 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Tel (W): 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Werkgewer/Employer: 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Werksadress/Work address: 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5928A1" w:rsidRDefault="005928A1" w:rsidP="007F195F">
      <w:pPr>
        <w:jc w:val="both"/>
        <w:rPr>
          <w:rFonts w:ascii="Tahoma" w:hAnsi="Tahoma" w:cs="Tahoma"/>
          <w:b/>
          <w:i/>
          <w:sz w:val="20"/>
          <w:szCs w:val="20"/>
        </w:rPr>
      </w:pPr>
    </w:p>
    <w:p w:rsidR="007F195F" w:rsidRDefault="007F195F" w:rsidP="007F195F">
      <w:pPr>
        <w:jc w:val="both"/>
        <w:rPr>
          <w:rFonts w:ascii="Tahoma" w:hAnsi="Tahoma" w:cs="Tahoma"/>
          <w:b/>
          <w:i/>
          <w:sz w:val="20"/>
          <w:szCs w:val="20"/>
        </w:rPr>
      </w:pPr>
    </w:p>
    <w:p w:rsidR="007F195F" w:rsidRDefault="007F195F" w:rsidP="007F195F">
      <w:pPr>
        <w:jc w:val="both"/>
        <w:rPr>
          <w:rFonts w:ascii="Tahoma" w:hAnsi="Tahoma" w:cs="Tahoma"/>
          <w:b/>
          <w:i/>
          <w:sz w:val="20"/>
          <w:szCs w:val="20"/>
        </w:rPr>
      </w:pPr>
      <w:r>
        <w:rPr>
          <w:rFonts w:ascii="Tahoma" w:hAnsi="Tahoma" w:cs="Tahoma"/>
          <w:b/>
          <w:i/>
          <w:sz w:val="20"/>
          <w:szCs w:val="20"/>
        </w:rPr>
        <w:lastRenderedPageBreak/>
        <w:t>PASIENTINLIGTING/PATIENT INFORMATION:</w:t>
      </w:r>
    </w:p>
    <w:p w:rsidR="007F195F" w:rsidRDefault="007F195F" w:rsidP="007F195F">
      <w:pPr>
        <w:jc w:val="both"/>
        <w:rPr>
          <w:rFonts w:ascii="Tahoma" w:hAnsi="Tahoma" w:cs="Tahoma"/>
          <w:i/>
          <w:sz w:val="20"/>
          <w:szCs w:val="20"/>
        </w:rPr>
      </w:pPr>
      <w:r>
        <w:rPr>
          <w:rFonts w:ascii="Tahoma" w:hAnsi="Tahoma" w:cs="Tahoma"/>
          <w:i/>
          <w:sz w:val="20"/>
          <w:szCs w:val="20"/>
        </w:rPr>
        <w:t>Van/Surname: 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Titel/Title: 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Volle name/Full names: 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ID No: 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Selfoon No/Cellphone No: _______________________</w:t>
      </w:r>
    </w:p>
    <w:p w:rsidR="007F195F" w:rsidRDefault="007F195F" w:rsidP="007F195F">
      <w:pPr>
        <w:jc w:val="both"/>
        <w:rPr>
          <w:rFonts w:ascii="Tahoma" w:hAnsi="Tahoma" w:cs="Tahoma"/>
          <w:i/>
          <w:sz w:val="20"/>
          <w:szCs w:val="20"/>
        </w:rPr>
      </w:pPr>
      <w:r>
        <w:rPr>
          <w:rFonts w:ascii="Tahoma" w:hAnsi="Tahoma" w:cs="Tahoma"/>
          <w:i/>
          <w:sz w:val="20"/>
          <w:szCs w:val="20"/>
        </w:rPr>
        <w:t>Tel (H): 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Tel (W): 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Verwysende Dr/Reffering Dr: ____________________</w:t>
      </w:r>
    </w:p>
    <w:p w:rsidR="005928A1" w:rsidRDefault="005928A1" w:rsidP="007F195F">
      <w:pPr>
        <w:jc w:val="both"/>
        <w:rPr>
          <w:rFonts w:ascii="Tahoma" w:hAnsi="Tahoma" w:cs="Tahoma"/>
          <w:i/>
          <w:sz w:val="20"/>
          <w:szCs w:val="20"/>
        </w:rPr>
      </w:pPr>
      <w:r>
        <w:rPr>
          <w:rFonts w:ascii="Tahoma" w:hAnsi="Tahoma" w:cs="Tahoma"/>
          <w:i/>
          <w:sz w:val="20"/>
          <w:szCs w:val="20"/>
        </w:rPr>
        <w:t xml:space="preserve"> ____________________________________________</w:t>
      </w:r>
    </w:p>
    <w:p w:rsidR="005928A1" w:rsidRDefault="005928A1" w:rsidP="007F195F">
      <w:pPr>
        <w:jc w:val="both"/>
        <w:rPr>
          <w:rFonts w:ascii="Tahoma" w:hAnsi="Tahoma" w:cs="Tahoma"/>
          <w:i/>
          <w:sz w:val="20"/>
          <w:szCs w:val="20"/>
        </w:rPr>
      </w:pPr>
      <w:r>
        <w:rPr>
          <w:rFonts w:ascii="Tahoma" w:hAnsi="Tahoma" w:cs="Tahoma"/>
          <w:i/>
          <w:sz w:val="20"/>
          <w:szCs w:val="20"/>
        </w:rPr>
        <w:t>Verw Dr Tel/Ref Dr Tel:  ________________________</w:t>
      </w:r>
    </w:p>
    <w:p w:rsidR="005928A1" w:rsidRDefault="005928A1" w:rsidP="007F195F">
      <w:pPr>
        <w:jc w:val="both"/>
        <w:rPr>
          <w:rFonts w:ascii="Tahoma" w:hAnsi="Tahoma" w:cs="Tahoma"/>
          <w:i/>
          <w:sz w:val="20"/>
          <w:szCs w:val="20"/>
        </w:rPr>
      </w:pPr>
      <w:r>
        <w:rPr>
          <w:rFonts w:ascii="Tahoma" w:hAnsi="Tahoma" w:cs="Tahoma"/>
          <w:i/>
          <w:sz w:val="20"/>
          <w:szCs w:val="20"/>
        </w:rPr>
        <w:t>Huis Dr/Family Dr:  ____________________________</w:t>
      </w:r>
    </w:p>
    <w:p w:rsidR="005928A1" w:rsidRDefault="005928A1" w:rsidP="007F195F">
      <w:pPr>
        <w:jc w:val="both"/>
        <w:rPr>
          <w:rFonts w:ascii="Tahoma" w:hAnsi="Tahoma" w:cs="Tahoma"/>
          <w:i/>
          <w:sz w:val="20"/>
          <w:szCs w:val="20"/>
        </w:rPr>
      </w:pPr>
      <w:r>
        <w:rPr>
          <w:rFonts w:ascii="Tahoma" w:hAnsi="Tahoma" w:cs="Tahoma"/>
          <w:i/>
          <w:sz w:val="20"/>
          <w:szCs w:val="20"/>
        </w:rPr>
        <w:t>Huis Dr Tel/Family Dr Tel:  ______________________</w:t>
      </w:r>
    </w:p>
    <w:p w:rsidR="005928A1" w:rsidRDefault="005928A1" w:rsidP="007F195F">
      <w:pPr>
        <w:jc w:val="both"/>
        <w:rPr>
          <w:rFonts w:ascii="Tahoma" w:hAnsi="Tahoma" w:cs="Tahoma"/>
          <w:i/>
          <w:sz w:val="20"/>
          <w:szCs w:val="20"/>
        </w:rPr>
      </w:pPr>
    </w:p>
    <w:p w:rsidR="005928A1" w:rsidRDefault="005928A1" w:rsidP="007F195F">
      <w:pPr>
        <w:jc w:val="both"/>
        <w:rPr>
          <w:rFonts w:ascii="Tahoma" w:hAnsi="Tahoma" w:cs="Tahoma"/>
          <w:b/>
          <w:i/>
          <w:sz w:val="20"/>
          <w:szCs w:val="20"/>
        </w:rPr>
      </w:pPr>
      <w:r w:rsidRPr="005928A1">
        <w:rPr>
          <w:rFonts w:ascii="Tahoma" w:hAnsi="Tahoma" w:cs="Tahoma"/>
          <w:b/>
          <w:i/>
          <w:sz w:val="20"/>
          <w:szCs w:val="20"/>
        </w:rPr>
        <w:t>MEDIESE FONDS INLIGTING/MEDICAL AID FUND INFORMATION</w:t>
      </w:r>
    </w:p>
    <w:p w:rsidR="005928A1" w:rsidRDefault="005928A1" w:rsidP="007F195F">
      <w:pPr>
        <w:jc w:val="both"/>
        <w:rPr>
          <w:rFonts w:ascii="Tahoma" w:hAnsi="Tahoma" w:cs="Tahoma"/>
          <w:i/>
          <w:sz w:val="20"/>
          <w:szCs w:val="20"/>
        </w:rPr>
      </w:pPr>
      <w:r>
        <w:rPr>
          <w:rFonts w:ascii="Tahoma" w:hAnsi="Tahoma" w:cs="Tahoma"/>
          <w:i/>
          <w:sz w:val="20"/>
          <w:szCs w:val="20"/>
        </w:rPr>
        <w:t>Mediese fonds/Medical Aid: ______________________</w:t>
      </w:r>
    </w:p>
    <w:p w:rsidR="005928A1" w:rsidRDefault="005928A1" w:rsidP="007F195F">
      <w:pPr>
        <w:jc w:val="both"/>
        <w:rPr>
          <w:rFonts w:ascii="Tahoma" w:hAnsi="Tahoma" w:cs="Tahoma"/>
          <w:i/>
          <w:sz w:val="20"/>
          <w:szCs w:val="20"/>
        </w:rPr>
      </w:pPr>
      <w:r>
        <w:rPr>
          <w:rFonts w:ascii="Tahoma" w:hAnsi="Tahoma" w:cs="Tahoma"/>
          <w:i/>
          <w:sz w:val="20"/>
          <w:szCs w:val="20"/>
        </w:rPr>
        <w:t>Lidnr/Membership No: __________________________</w:t>
      </w:r>
    </w:p>
    <w:p w:rsidR="005928A1" w:rsidRDefault="005928A1" w:rsidP="007F195F">
      <w:pPr>
        <w:jc w:val="both"/>
        <w:rPr>
          <w:rFonts w:ascii="Tahoma" w:hAnsi="Tahoma" w:cs="Tahoma"/>
          <w:i/>
          <w:sz w:val="20"/>
          <w:szCs w:val="20"/>
        </w:rPr>
      </w:pPr>
      <w:r>
        <w:rPr>
          <w:rFonts w:ascii="Tahoma" w:hAnsi="Tahoma" w:cs="Tahoma"/>
          <w:i/>
          <w:sz w:val="20"/>
          <w:szCs w:val="20"/>
        </w:rPr>
        <w:t>Fondsplan/Med Aid Plan: ________________________</w:t>
      </w:r>
    </w:p>
    <w:p w:rsidR="005928A1" w:rsidRDefault="005928A1" w:rsidP="007F195F">
      <w:pPr>
        <w:jc w:val="both"/>
        <w:rPr>
          <w:rFonts w:ascii="Tahoma" w:hAnsi="Tahoma" w:cs="Tahoma"/>
          <w:i/>
          <w:sz w:val="20"/>
          <w:szCs w:val="20"/>
        </w:rPr>
      </w:pPr>
      <w:r>
        <w:rPr>
          <w:rFonts w:ascii="Tahoma" w:hAnsi="Tahoma" w:cs="Tahoma"/>
          <w:i/>
          <w:sz w:val="20"/>
          <w:szCs w:val="20"/>
        </w:rPr>
        <w:t>Magtigingsnommer/Authorization No:  _____________</w:t>
      </w:r>
    </w:p>
    <w:p w:rsidR="005928A1" w:rsidRPr="005928A1" w:rsidRDefault="005928A1" w:rsidP="007F195F">
      <w:pPr>
        <w:jc w:val="both"/>
        <w:rPr>
          <w:rFonts w:ascii="Tahoma" w:hAnsi="Tahoma" w:cs="Tahoma"/>
          <w:i/>
          <w:sz w:val="20"/>
          <w:szCs w:val="20"/>
        </w:rPr>
      </w:pPr>
      <w:r>
        <w:rPr>
          <w:rFonts w:ascii="Tahoma" w:hAnsi="Tahoma" w:cs="Tahoma"/>
          <w:i/>
          <w:sz w:val="20"/>
          <w:szCs w:val="20"/>
        </w:rPr>
        <w:t>Afhanklikheid</w:t>
      </w:r>
      <w:r w:rsidR="00FF307B">
        <w:rPr>
          <w:rFonts w:ascii="Tahoma" w:hAnsi="Tahoma" w:cs="Tahoma"/>
          <w:i/>
          <w:sz w:val="20"/>
          <w:szCs w:val="20"/>
        </w:rPr>
        <w:t xml:space="preserve">skode </w:t>
      </w:r>
      <w:r>
        <w:rPr>
          <w:rFonts w:ascii="Tahoma" w:hAnsi="Tahoma" w:cs="Tahoma"/>
          <w:i/>
          <w:sz w:val="20"/>
          <w:szCs w:val="20"/>
        </w:rPr>
        <w:t xml:space="preserve">van pasient/Dependant </w:t>
      </w:r>
      <w:r w:rsidR="00FF307B">
        <w:rPr>
          <w:rFonts w:ascii="Tahoma" w:hAnsi="Tahoma" w:cs="Tahoma"/>
          <w:i/>
          <w:sz w:val="20"/>
          <w:szCs w:val="20"/>
        </w:rPr>
        <w:t xml:space="preserve">code of </w:t>
      </w:r>
      <w:r>
        <w:rPr>
          <w:rFonts w:ascii="Tahoma" w:hAnsi="Tahoma" w:cs="Tahoma"/>
          <w:i/>
          <w:sz w:val="20"/>
          <w:szCs w:val="20"/>
        </w:rPr>
        <w:t>patient: _</w:t>
      </w:r>
      <w:r w:rsidR="00FF307B">
        <w:rPr>
          <w:rFonts w:ascii="Tahoma" w:hAnsi="Tahoma" w:cs="Tahoma"/>
          <w:i/>
          <w:sz w:val="20"/>
          <w:szCs w:val="20"/>
        </w:rPr>
        <w:t>____</w:t>
      </w:r>
      <w:r>
        <w:rPr>
          <w:rFonts w:ascii="Tahoma" w:hAnsi="Tahoma" w:cs="Tahoma"/>
          <w:i/>
          <w:sz w:val="20"/>
          <w:szCs w:val="20"/>
        </w:rPr>
        <w:t>_</w:t>
      </w:r>
    </w:p>
    <w:p w:rsidR="00CE3ECB" w:rsidRDefault="00CE3ECB" w:rsidP="00CE3ECB">
      <w:pPr>
        <w:jc w:val="both"/>
        <w:rPr>
          <w:rFonts w:ascii="Tahoma" w:hAnsi="Tahoma" w:cs="Tahoma"/>
          <w:b/>
          <w:i/>
          <w:sz w:val="20"/>
          <w:szCs w:val="20"/>
        </w:rPr>
      </w:pPr>
      <w:r>
        <w:rPr>
          <w:rFonts w:ascii="Tahoma" w:hAnsi="Tahoma" w:cs="Tahoma"/>
          <w:b/>
          <w:i/>
          <w:sz w:val="20"/>
          <w:szCs w:val="20"/>
        </w:rPr>
        <w:t xml:space="preserve">Dit onderteken en ooreengekom te Pretoria op/This signed and agreed to at PRETORIA on </w:t>
      </w:r>
    </w:p>
    <w:p w:rsidR="00CE3ECB" w:rsidRDefault="00CE3ECB" w:rsidP="00CE3ECB">
      <w:pPr>
        <w:jc w:val="both"/>
        <w:rPr>
          <w:rFonts w:ascii="Tahoma" w:hAnsi="Tahoma" w:cs="Tahoma"/>
          <w:b/>
          <w:i/>
          <w:sz w:val="20"/>
          <w:szCs w:val="20"/>
        </w:rPr>
      </w:pPr>
      <w:r>
        <w:rPr>
          <w:rFonts w:ascii="Tahoma" w:hAnsi="Tahoma" w:cs="Tahoma"/>
          <w:b/>
          <w:i/>
          <w:sz w:val="20"/>
          <w:szCs w:val="20"/>
        </w:rPr>
        <w:t>________________________ 2015.</w:t>
      </w:r>
    </w:p>
    <w:p w:rsidR="00CE3ECB" w:rsidRDefault="00CE3ECB" w:rsidP="00CE3ECB">
      <w:pPr>
        <w:jc w:val="both"/>
        <w:rPr>
          <w:rFonts w:ascii="Tahoma" w:hAnsi="Tahoma" w:cs="Tahoma"/>
          <w:b/>
          <w:i/>
          <w:sz w:val="20"/>
          <w:szCs w:val="20"/>
        </w:rPr>
      </w:pPr>
    </w:p>
    <w:p w:rsidR="00CE3ECB" w:rsidRDefault="00CE3ECB" w:rsidP="00CE3ECB">
      <w:pPr>
        <w:jc w:val="both"/>
        <w:rPr>
          <w:rFonts w:ascii="Tahoma" w:hAnsi="Tahoma" w:cs="Tahoma"/>
          <w:b/>
          <w:i/>
          <w:sz w:val="20"/>
          <w:szCs w:val="20"/>
        </w:rPr>
      </w:pPr>
      <w:r>
        <w:rPr>
          <w:rFonts w:ascii="Tahoma" w:hAnsi="Tahoma" w:cs="Tahoma"/>
          <w:b/>
          <w:i/>
          <w:sz w:val="20"/>
          <w:szCs w:val="20"/>
        </w:rPr>
        <w:t>Hantekening/Signature: __________________</w:t>
      </w:r>
    </w:p>
    <w:p w:rsidR="005928A1" w:rsidRDefault="00CE3ECB" w:rsidP="00CE3ECB">
      <w:pPr>
        <w:jc w:val="both"/>
        <w:rPr>
          <w:rFonts w:ascii="Tahoma" w:hAnsi="Tahoma" w:cs="Tahoma"/>
          <w:i/>
          <w:sz w:val="20"/>
          <w:szCs w:val="20"/>
        </w:rPr>
      </w:pPr>
      <w:r>
        <w:rPr>
          <w:rFonts w:ascii="Tahoma" w:hAnsi="Tahoma" w:cs="Tahoma"/>
          <w:b/>
          <w:i/>
          <w:sz w:val="20"/>
          <w:szCs w:val="20"/>
        </w:rPr>
        <w:t>[</w:t>
      </w:r>
      <w:r w:rsidR="00C75150">
        <w:rPr>
          <w:rFonts w:ascii="Tahoma" w:hAnsi="Tahoma" w:cs="Tahoma"/>
          <w:b/>
          <w:i/>
          <w:sz w:val="20"/>
          <w:szCs w:val="20"/>
        </w:rPr>
        <w:t>Note: Ooreenkoms bestaan ​​uit 4</w:t>
      </w:r>
      <w:r>
        <w:rPr>
          <w:rFonts w:ascii="Tahoma" w:hAnsi="Tahoma" w:cs="Tahoma"/>
          <w:b/>
          <w:i/>
          <w:sz w:val="20"/>
          <w:szCs w:val="20"/>
        </w:rPr>
        <w:t xml:space="preserve"> (</w:t>
      </w:r>
      <w:r w:rsidR="00C75150">
        <w:rPr>
          <w:rFonts w:ascii="Tahoma" w:hAnsi="Tahoma" w:cs="Tahoma"/>
          <w:b/>
          <w:i/>
          <w:sz w:val="20"/>
          <w:szCs w:val="20"/>
        </w:rPr>
        <w:t>vier</w:t>
      </w:r>
      <w:bookmarkStart w:id="0" w:name="_GoBack"/>
      <w:bookmarkEnd w:id="0"/>
      <w:r>
        <w:rPr>
          <w:rFonts w:ascii="Tahoma" w:hAnsi="Tahoma" w:cs="Tahoma"/>
          <w:b/>
          <w:i/>
          <w:sz w:val="20"/>
          <w:szCs w:val="20"/>
        </w:rPr>
        <w:t>)</w:t>
      </w:r>
      <w:r w:rsidR="00C75150">
        <w:rPr>
          <w:rFonts w:ascii="Tahoma" w:hAnsi="Tahoma" w:cs="Tahoma"/>
          <w:b/>
          <w:i/>
          <w:sz w:val="20"/>
          <w:szCs w:val="20"/>
        </w:rPr>
        <w:t xml:space="preserve"> bladsy</w:t>
      </w:r>
      <w:r w:rsidR="00FF307B">
        <w:rPr>
          <w:rFonts w:ascii="Tahoma" w:hAnsi="Tahoma" w:cs="Tahoma"/>
          <w:b/>
          <w:i/>
          <w:sz w:val="20"/>
          <w:szCs w:val="20"/>
        </w:rPr>
        <w:t>e</w:t>
      </w:r>
      <w:r w:rsidR="00C75150">
        <w:rPr>
          <w:rFonts w:ascii="Tahoma" w:hAnsi="Tahoma" w:cs="Tahoma"/>
          <w:b/>
          <w:i/>
          <w:sz w:val="20"/>
          <w:szCs w:val="20"/>
        </w:rPr>
        <w:t xml:space="preserve"> /Agreement consists of 4 (four</w:t>
      </w:r>
      <w:r>
        <w:rPr>
          <w:rFonts w:ascii="Tahoma" w:hAnsi="Tahoma" w:cs="Tahoma"/>
          <w:b/>
          <w:i/>
          <w:sz w:val="20"/>
          <w:szCs w:val="20"/>
        </w:rPr>
        <w:t>) pages]</w:t>
      </w:r>
    </w:p>
    <w:p w:rsidR="007F195F" w:rsidRDefault="007F195F" w:rsidP="007F195F">
      <w:pPr>
        <w:jc w:val="both"/>
        <w:rPr>
          <w:rFonts w:ascii="Tahoma" w:hAnsi="Tahoma" w:cs="Tahoma"/>
          <w:i/>
          <w:sz w:val="20"/>
          <w:szCs w:val="20"/>
        </w:rPr>
      </w:pPr>
    </w:p>
    <w:p w:rsidR="00581529" w:rsidRPr="00485436" w:rsidRDefault="00581529" w:rsidP="00581529">
      <w:pPr>
        <w:jc w:val="both"/>
        <w:rPr>
          <w:rFonts w:ascii="Tahoma" w:hAnsi="Tahoma" w:cs="Tahoma"/>
          <w:b/>
          <w:i/>
          <w:sz w:val="20"/>
          <w:szCs w:val="20"/>
        </w:rPr>
      </w:pPr>
      <w:r w:rsidRPr="00485436">
        <w:rPr>
          <w:rFonts w:ascii="Tahoma" w:hAnsi="Tahoma" w:cs="Tahoma"/>
          <w:b/>
          <w:i/>
          <w:sz w:val="20"/>
          <w:szCs w:val="20"/>
        </w:rPr>
        <w:t>ALGEMENE TERME EN VOORWAARDES VAN TOEPASSING OP PASIENTE VAN HIERDIE PRAKTYK</w:t>
      </w:r>
    </w:p>
    <w:p w:rsidR="00581529" w:rsidRPr="00111390" w:rsidRDefault="00581529" w:rsidP="00581529">
      <w:pPr>
        <w:rPr>
          <w:rFonts w:ascii="Tahoma" w:hAnsi="Tahoma" w:cs="Tahoma"/>
          <w:sz w:val="16"/>
          <w:szCs w:val="16"/>
        </w:rPr>
      </w:pPr>
      <w:r w:rsidRPr="00111390">
        <w:rPr>
          <w:rFonts w:ascii="Tahoma" w:hAnsi="Tahoma" w:cs="Tahoma"/>
          <w:sz w:val="16"/>
          <w:szCs w:val="16"/>
        </w:rPr>
        <w:t>Beste Pasiënt</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Die doel van hierdie dokument is om die algemene voorwaardes van toepassing op pasiënte vanhierdie praktyk uiteen te sit. Afhangende van die pasiënt se spesifieke vereistes, die toepaslike ingeligte toestemming vereis en koste van die prosedure/konsultasie  sal verskaf word tydens elke konsultasie, met inagneming van enige faktore wat ‘n invloed mag hê op enige besluite.</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Indien dit nie moontlik is om die presiese koste ten tye van die konsultasie te bepaal nie, sal ‘n kwotasie wat aan die vereiste wetgewing voldoen voorberei word, onderhewig aan toepaslike terme en voorwaardes, alvorens enige ooreenkoms aangegaan word.</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Aangesien hierdie dokument ‘n afdwingbare ooreenkoms tussen u en hierdie praktyk daarstel, mag u slegs die ooreenkoms teken as pasiënt, ouer of voog namens ‘n pasiënt wat jonger as 18 jaar is. Ongeag of u aan ‘n mediese skema behoort sal enige van u afhanklikes wat 18 jaar of ouer is, vereis word om ‘n aparte ooreenkoms met hierdie praktyk aan te gaan indien hulle behandeling verlang.</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In ‘n poging om u pro-aktief by te staan met u gesondheidsorg-vereistes en interaksie met hierdie praktyk ten aansien van u mediese skema word die volgende advies  tesame met verwysing na die toepaslike regsvereistes, regte en verpligtinge.</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Dit moet onthou word dat u lidmaatskap van ‘n mediese skema ‘n kontrak tussen u en u mediese skema is, terwyl hierdie praktyk ‘n diens aan u en u afhanklikes lewer. U bly dus aanspreeklik vir alle koste vir dienste aan u gelewer deur hierdie praktyk.</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Vir u gerief sit ons die mees relevante beginsels hieronder uiteen.</w:t>
      </w:r>
    </w:p>
    <w:p w:rsidR="00581529" w:rsidRPr="00111390" w:rsidRDefault="00581529" w:rsidP="00581529">
      <w:pPr>
        <w:rPr>
          <w:rFonts w:ascii="Tahoma" w:hAnsi="Tahoma" w:cs="Tahoma"/>
          <w:sz w:val="16"/>
          <w:szCs w:val="16"/>
        </w:rPr>
      </w:pPr>
    </w:p>
    <w:p w:rsidR="00581529" w:rsidRPr="00111390" w:rsidRDefault="00581529" w:rsidP="00581529">
      <w:pPr>
        <w:numPr>
          <w:ilvl w:val="0"/>
          <w:numId w:val="3"/>
        </w:numPr>
        <w:rPr>
          <w:rFonts w:ascii="Tahoma" w:hAnsi="Tahoma" w:cs="Tahoma"/>
          <w:b/>
          <w:sz w:val="16"/>
          <w:szCs w:val="16"/>
        </w:rPr>
      </w:pPr>
      <w:r w:rsidRPr="00111390">
        <w:rPr>
          <w:rFonts w:ascii="Tahoma" w:hAnsi="Tahoma" w:cs="Tahoma"/>
          <w:b/>
          <w:sz w:val="16"/>
          <w:szCs w:val="16"/>
        </w:rPr>
        <w:t>INGELIGTE TOESTEMMING</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Benewens die feit dat dit ‘n regsvereiste is, is dit die bedoeling van hierdie praktyk om u, die pasient of ouer/voog van die pasient, met die relevante inligting met betrekking tot u kliniese toestand, behandelingsmoontlikhede, prognose en die finansiele implikasies te verskaf, ten einde u in staat te stel om ‘n ingeligte besluit te neem. Na konsultasie en bespreking sal u versoek word om u ingeligte toestemming te verskaf alvorens behandeling ‘n aanvang neem. Indien die ooreengekome behandeling die betrokkenheid van meerdere gesondheidsorgverskaffers of opname in ‘n gesondheidsorgfasilitieit vereis, sal van u verlang word om toe te stem tot elke behandeling en toepaslike professionele beleid, na behoorlike konsultasie.</w:t>
      </w:r>
    </w:p>
    <w:p w:rsidR="00581529" w:rsidRDefault="00581529" w:rsidP="00581529">
      <w:pPr>
        <w:jc w:val="both"/>
        <w:rPr>
          <w:rFonts w:ascii="Tahoma" w:hAnsi="Tahoma" w:cs="Tahoma"/>
          <w:sz w:val="16"/>
          <w:szCs w:val="16"/>
        </w:rPr>
      </w:pPr>
      <w:r w:rsidRPr="00111390">
        <w:rPr>
          <w:rFonts w:ascii="Tahoma" w:hAnsi="Tahoma" w:cs="Tahoma"/>
          <w:sz w:val="16"/>
          <w:szCs w:val="16"/>
        </w:rPr>
        <w:t>U is geregtig daarop om verdere mediese behandeling te weier en om hierdie toestemming te enige tyd te onttrek, maar sal U aanspreeklik gehou word vir alle koste aangegaan, tot op daardie stadium.</w:t>
      </w:r>
    </w:p>
    <w:p w:rsidR="00581529" w:rsidRPr="00111390" w:rsidRDefault="00581529" w:rsidP="00581529">
      <w:pPr>
        <w:numPr>
          <w:ilvl w:val="0"/>
          <w:numId w:val="3"/>
        </w:numPr>
        <w:ind w:hanging="294"/>
        <w:rPr>
          <w:rFonts w:ascii="Tahoma" w:hAnsi="Tahoma" w:cs="Tahoma"/>
          <w:sz w:val="16"/>
          <w:szCs w:val="16"/>
        </w:rPr>
      </w:pPr>
      <w:r w:rsidRPr="00111390">
        <w:rPr>
          <w:rFonts w:ascii="Tahoma" w:hAnsi="Tahoma" w:cs="Tahoma"/>
          <w:b/>
          <w:sz w:val="16"/>
          <w:szCs w:val="16"/>
        </w:rPr>
        <w:lastRenderedPageBreak/>
        <w:t>“CHILDREN’S ACT” EN VERTROULIKHEID</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U aandag word gevestig op die bepalings van die “Children’s Act” in terme waarvan ‘n kind vanaf die ouderdom van 12 jaar mediese behandling mag vereis en toestem daartoe sonder verwysing na die ouer of voog van die kind. In terme van die gemelde Wet sal u, die ouer of voog van die kind, steeds aanspreeklik wees vir die koste van die behandeling. Die inligting met betrekking tot die behandeling bly vertroulik en sal nie openbaar word nie, tensy die kind formeel toestem tot openbaarmaking.</w:t>
      </w:r>
    </w:p>
    <w:p w:rsidR="00581529" w:rsidRPr="00111390" w:rsidRDefault="00581529" w:rsidP="00581529">
      <w:pPr>
        <w:numPr>
          <w:ilvl w:val="0"/>
          <w:numId w:val="3"/>
        </w:numPr>
        <w:jc w:val="center"/>
        <w:rPr>
          <w:rFonts w:ascii="Tahoma" w:hAnsi="Tahoma" w:cs="Tahoma"/>
          <w:b/>
          <w:sz w:val="16"/>
          <w:szCs w:val="16"/>
        </w:rPr>
      </w:pPr>
      <w:r w:rsidRPr="00111390">
        <w:rPr>
          <w:rFonts w:ascii="Tahoma" w:hAnsi="Tahoma" w:cs="Tahoma"/>
          <w:b/>
          <w:sz w:val="16"/>
          <w:szCs w:val="16"/>
        </w:rPr>
        <w:t>U KEUSE VAN MEDIESE SKEMA, PLAN EN DEKKING</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In die huidige ekonomiese omgewing kies pasiënte dikwels verminderde tipe en vlak van dekking ten einde koste te bespaar. Dit moet daarom in ag geneem word dat indien mediese behandeling benodig word, die koste van behoorlike behandeling en professionele sorg die voorgeskrewe voordele van die mediese skema kan oorskry. Verdermeer kan die terme en voorwaardes van hierdie skema beperkend en benadelend wees wanneer gepoog word om die mees toepaslike en effektiewe behandeling te verskaf.</w:t>
      </w:r>
    </w:p>
    <w:p w:rsidR="00581529" w:rsidRPr="00111390" w:rsidRDefault="00581529" w:rsidP="00581529">
      <w:pPr>
        <w:numPr>
          <w:ilvl w:val="0"/>
          <w:numId w:val="3"/>
        </w:numPr>
        <w:rPr>
          <w:rFonts w:ascii="Tahoma" w:hAnsi="Tahoma" w:cs="Tahoma"/>
          <w:b/>
          <w:sz w:val="16"/>
          <w:szCs w:val="16"/>
        </w:rPr>
      </w:pPr>
      <w:r w:rsidRPr="00111390">
        <w:rPr>
          <w:rFonts w:ascii="Tahoma" w:hAnsi="Tahoma" w:cs="Tahoma"/>
          <w:b/>
          <w:sz w:val="16"/>
          <w:szCs w:val="16"/>
        </w:rPr>
        <w:t>STEL VAS WAARVOOR U GEDEK WORD – DIE BEPERKINGS EN LIMIETE</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Aangesien u, die pasiënt, ouer of voog, aanspreeklik bly vir die koste van enige dienste gelewer deur hierdie praktyk, is dit in u beste belang om ingelig te bly rondom alle aspekte van u mediese skema dekking, die terme en voorwaardes van die skema en in besonder vooraf-goedkeuring vereistes, uitsluitings, limiete, bybetalings en wagtydperke. U moet ook in besonder let op die beskikbare spaarrekening-balanse en beperkings rakende aangewese diensverskaffers.</w:t>
      </w:r>
    </w:p>
    <w:p w:rsidR="00581529" w:rsidRPr="00111390" w:rsidRDefault="00581529" w:rsidP="00581529">
      <w:pPr>
        <w:numPr>
          <w:ilvl w:val="0"/>
          <w:numId w:val="3"/>
        </w:numPr>
        <w:rPr>
          <w:rFonts w:ascii="Tahoma" w:hAnsi="Tahoma" w:cs="Tahoma"/>
          <w:b/>
          <w:sz w:val="16"/>
          <w:szCs w:val="16"/>
        </w:rPr>
      </w:pPr>
      <w:r w:rsidRPr="00111390">
        <w:rPr>
          <w:rFonts w:ascii="Tahoma" w:hAnsi="Tahoma" w:cs="Tahoma"/>
          <w:b/>
          <w:sz w:val="16"/>
          <w:szCs w:val="16"/>
        </w:rPr>
        <w:t>WET OP MEDIESE SKEMAS</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U moet enige onsekerhede of probleme direk aan u mediese skema rig aangesien hulle verantwoordelik is om u te voorsien van alle tersaaklike inligting in terme van die Wet op Mediese Skemas 131 of 1998.</w:t>
      </w:r>
    </w:p>
    <w:p w:rsidR="00581529" w:rsidRPr="00111390" w:rsidRDefault="00581529" w:rsidP="00581529">
      <w:pPr>
        <w:numPr>
          <w:ilvl w:val="0"/>
          <w:numId w:val="3"/>
        </w:numPr>
        <w:rPr>
          <w:rFonts w:ascii="Tahoma" w:hAnsi="Tahoma" w:cs="Tahoma"/>
          <w:sz w:val="16"/>
          <w:szCs w:val="16"/>
        </w:rPr>
      </w:pPr>
      <w:r w:rsidRPr="00111390">
        <w:rPr>
          <w:rFonts w:ascii="Tahoma" w:hAnsi="Tahoma" w:cs="Tahoma"/>
          <w:b/>
          <w:sz w:val="16"/>
          <w:szCs w:val="16"/>
        </w:rPr>
        <w:t>PROFESSIONELE ONAFHANKLIKHEID</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Hierdie praktyk is toegewy daaraan om die beste moontlike diens aan pasiënte te lewer en sal nie inmenging of skending van ons professionele- en kliniese onafhanklikheid deur u mediese skema, sy konsultante aanvaar nie. In die geval van ongevraagde inmenging soos voormeld, behou die praktisyn die reg om nie enige verantwoordelikheid te aanvaar nie en word van u te verlang om alle gevolge voortspruitend uit die inmenging te aanvaar.</w:t>
      </w:r>
    </w:p>
    <w:p w:rsidR="00581529" w:rsidRPr="00111390" w:rsidRDefault="00581529" w:rsidP="00581529">
      <w:pPr>
        <w:numPr>
          <w:ilvl w:val="0"/>
          <w:numId w:val="3"/>
        </w:numPr>
        <w:rPr>
          <w:rFonts w:ascii="Tahoma" w:hAnsi="Tahoma" w:cs="Tahoma"/>
          <w:b/>
          <w:sz w:val="16"/>
          <w:szCs w:val="16"/>
        </w:rPr>
      </w:pPr>
      <w:r w:rsidRPr="00111390">
        <w:rPr>
          <w:rFonts w:ascii="Tahoma" w:hAnsi="Tahoma" w:cs="Tahoma"/>
          <w:b/>
          <w:sz w:val="16"/>
          <w:szCs w:val="16"/>
        </w:rPr>
        <w:t>VOORAF-GOEDKEURING</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Indien effektiewe behandeling opname in ‘n gesondheidsorgfasiliteit vereis sal van u verlang word om vas te stel wat die dekking is wat u geniet, om die nodige vooraf-goedkeuring-kode te verkry en, in geval van ‘n verwagte tekort, die nodige finansiële reëlings te tref om hierdie bedrag te vereffen.</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Indien vooraf-goedkeuring of ‘n motivering vir behandeling vereis word, sal hierdie praktyk u  bystaan maar die verantwoordelikheid om die nodige besonderhede vas te stel en te verkry ten einde aan die vereistes van u mediese skema te voldoen berus by u.</w:t>
      </w:r>
    </w:p>
    <w:p w:rsidR="00581529" w:rsidRPr="00111390" w:rsidRDefault="00581529" w:rsidP="00581529">
      <w:pPr>
        <w:numPr>
          <w:ilvl w:val="0"/>
          <w:numId w:val="3"/>
        </w:numPr>
        <w:rPr>
          <w:rFonts w:ascii="Tahoma" w:hAnsi="Tahoma" w:cs="Tahoma"/>
          <w:b/>
          <w:sz w:val="16"/>
          <w:szCs w:val="16"/>
        </w:rPr>
      </w:pPr>
      <w:r w:rsidRPr="00111390">
        <w:rPr>
          <w:rFonts w:ascii="Tahoma" w:hAnsi="Tahoma" w:cs="Tahoma"/>
          <w:b/>
          <w:sz w:val="16"/>
          <w:szCs w:val="16"/>
        </w:rPr>
        <w:lastRenderedPageBreak/>
        <w:t>VEREFFENING VAN REKENINGE EN BYBETALINGS</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Dit is die beleid van hierdie praktyk om u te adviseer rondom die beskikbare betalingsmoontlikhede. Bespreek gerus hierdie aspek met ons personeel.</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U aandag word gevestig op die vereiste dat betaling vir enige prostetiese toerusting vereis deur die pasiënt, byvoorbeeld implantate, ten volle vereffen moet word voor aanvang van die prosedure.</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U aandag word verder gevestig op die feit dat die gebruik van ‘n ander persoon se mediese skema-kaart of persoonlike besonderhede om ‘n voordeel te verkry waarop u nie geregtig is nie, vir welke rede ookal, bedrog daarstel en as sulks aan die owerhede en die betrokke mediese skema gerapporteer sal word.</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Neem asseblief kennis dat dit u verantwoordelikheid is om te verseker dat hierdie praktyk u korrekte persoonlike- en mediese skema besonderhede het en dat u hierdie praktyk onmiddelik moet inlig indien daar enige veranderinge ten aansien van hierdie besonderhede is. U aandag word veral gevestig op enige veranderings met betrekking tot u kontakbesonderhede, mediese skema lidmaatskap, voordele plan, voordele en afhanklikes.</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Aangesien u verantwoordelik is vir die koste van dienste aan u gelewer deur hierdie praktyk, is dit in u beste belang om die voordele en maksimum dekking uit hoofde van u mediese skema lidmaatskap en gekose plan te verstaan.</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U word in besonder geadviseer dat die fooistruktuur van hierdie praktyk nie noodwendig dieselfde is as die toepaslike voordeel waarvoor u kwalifiseer onder u mediese skema plan nie en, in geval van ‘n kortbetaling deur u mediese skema, u aanspreeklik gehou sal word vir die verskil. Afhangend van die terme van u mediese skema sal van u vereis word om hierdie verskil direk aan hierdie praktyk te betaal of deur middel van ‘n heffing aan u mediese skema. Hou asseblief rekord van hierdie betaling vir doeleindes van inkomstebelasting.</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 xml:space="preserve">Nieteenstaande enige mediese skema of ander versekering wat u mag hou, bly u (of die ouer of voog) aanspreeklik vir die vereffening van enige uitstaande fooie vir dienste gelewer deur hierdie praktyk en hierdie praktyk behou die reg voor om enige toepaslike maatreëls in te stel ten einde uitstaande fooie, insluitende rente en koste (ingesluit prokureur eie klient fooie) in te vorder. </w:t>
      </w:r>
    </w:p>
    <w:p w:rsidR="00581529" w:rsidRDefault="00581529" w:rsidP="00581529">
      <w:pPr>
        <w:jc w:val="both"/>
        <w:rPr>
          <w:rFonts w:ascii="Tahoma" w:hAnsi="Tahoma" w:cs="Tahoma"/>
          <w:sz w:val="16"/>
          <w:szCs w:val="16"/>
        </w:rPr>
      </w:pPr>
      <w:r w:rsidRPr="00111390">
        <w:rPr>
          <w:rFonts w:ascii="Tahoma" w:hAnsi="Tahoma" w:cs="Tahoma"/>
          <w:sz w:val="16"/>
          <w:szCs w:val="16"/>
        </w:rPr>
        <w:t>In geval van vertraagde betaling, behou hierdie praktyk die reg om rente te hef tot die maksimum voorgeskrewe koers in terme van Artikel 2 van die Wet op die Voorgeskrewe Rentekoers vanaf datum waarop die dienste gelewer is tot datum van finale betaling.</w:t>
      </w:r>
    </w:p>
    <w:p w:rsidR="00581529" w:rsidRPr="00111390" w:rsidRDefault="00581529" w:rsidP="00581529">
      <w:pPr>
        <w:numPr>
          <w:ilvl w:val="0"/>
          <w:numId w:val="3"/>
        </w:numPr>
        <w:jc w:val="both"/>
        <w:rPr>
          <w:rFonts w:ascii="Tahoma" w:hAnsi="Tahoma" w:cs="Tahoma"/>
          <w:b/>
          <w:sz w:val="16"/>
          <w:szCs w:val="16"/>
        </w:rPr>
      </w:pPr>
      <w:r w:rsidRPr="00111390">
        <w:rPr>
          <w:rFonts w:ascii="Tahoma" w:hAnsi="Tahoma" w:cs="Tahoma"/>
          <w:b/>
          <w:sz w:val="16"/>
          <w:szCs w:val="16"/>
        </w:rPr>
        <w:t xml:space="preserve">NASIONALE KREDIETWET, WET OP VERBRUIKERSBESKERMING, WET </w:t>
      </w:r>
      <w:r w:rsidRPr="00111390">
        <w:rPr>
          <w:rFonts w:ascii="Tahoma" w:hAnsi="Tahoma" w:cs="Tahoma"/>
          <w:b/>
          <w:sz w:val="16"/>
          <w:szCs w:val="16"/>
        </w:rPr>
        <w:tab/>
        <w:t>OP MEDIESE SKEMAS EN REËLS VAN DIE RAAD VIR GESONDHEIDSBEROEPE VAN SUID-AFRIKA (“RGSA”)</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 xml:space="preserve">Hierdie praktyk voldoen aan die professionele standaarde en regsvereistes en sal nie deelneem aan enige bedrieglike aktiwiteite nie. Die fooie word bepaal aan die hand van die  diens gelewer en word gemonitor om te verseker dat dit aan industriestandaarde en wetgewende bepalings voldoen. Op u versoek sal ons personeel </w:t>
      </w:r>
      <w:r w:rsidRPr="00111390">
        <w:rPr>
          <w:rFonts w:ascii="Tahoma" w:hAnsi="Tahoma" w:cs="Tahoma"/>
          <w:sz w:val="16"/>
          <w:szCs w:val="16"/>
        </w:rPr>
        <w:lastRenderedPageBreak/>
        <w:t>bevestig of hierdie praktyk erken word deur u mediese skema se beleid of of hierdie praktyk u mediese skema se beleid erken.</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Terwyl gepoog sal word om betaling van u mediese skema te verhaal vir dienste wat deur u plan gedek word, behou hierdie praktyk die reg voor om betaling van u as mede-hoofskuldenaar te verhaal. Betaling moet binne 30 dae vanaf datum van uitreiking van ‘n gedetaileerde rekeningstaat gemaak word. Hierdie faktuur kan dan gebruik word om betaling van u mediese skema te eis of gehou word vir inkomstebelastingdoeleindes.</w:t>
      </w:r>
    </w:p>
    <w:p w:rsidR="00581529" w:rsidRPr="00111390" w:rsidRDefault="00581529" w:rsidP="00581529">
      <w:pPr>
        <w:jc w:val="both"/>
        <w:rPr>
          <w:rFonts w:ascii="Tahoma" w:hAnsi="Tahoma" w:cs="Tahoma"/>
          <w:sz w:val="16"/>
          <w:szCs w:val="16"/>
        </w:rPr>
      </w:pPr>
      <w:r w:rsidRPr="00111390">
        <w:rPr>
          <w:rFonts w:ascii="Tahoma" w:hAnsi="Tahoma" w:cs="Tahoma"/>
          <w:sz w:val="16"/>
          <w:szCs w:val="16"/>
        </w:rPr>
        <w:t>Tensy die teendeel hieronder aangedui word sal die rekeningsbeleid van hierdie praktyk in ‘n algemene kennisgewing in die praktyk verskyn. U is welkom om navrae te rig indien daar enige onsekerheid is.</w:t>
      </w:r>
    </w:p>
    <w:p w:rsidR="00581529" w:rsidRDefault="00581529" w:rsidP="00581529">
      <w:pPr>
        <w:jc w:val="both"/>
        <w:rPr>
          <w:rFonts w:ascii="Tahoma" w:hAnsi="Tahoma" w:cs="Tahoma"/>
          <w:sz w:val="16"/>
          <w:szCs w:val="16"/>
        </w:rPr>
      </w:pPr>
      <w:r w:rsidRPr="00111390">
        <w:rPr>
          <w:rFonts w:ascii="Tahoma" w:hAnsi="Tahoma" w:cs="Tahoma"/>
          <w:sz w:val="16"/>
          <w:szCs w:val="16"/>
        </w:rPr>
        <w:t>Ek die ondergetekende het gelet op al die reëls wat betrekking het op hierdie praktyk en onderneem om daaraan te voldoen. Ek verstaan dat ek aanspreeklik is vir die betaling van die rekening en dat, indien my mediese skema nie die rekening binne 3 maande betaal nie, rente gehef sal word teen 15,5% per jaar op enige uitstaande balans en verder dat ek aanspreeklik sal wees vir betaling van enige invorderingskoste op ‘n prokureur eie klient-skaal.</w:t>
      </w:r>
    </w:p>
    <w:p w:rsidR="00581529" w:rsidRDefault="00581529" w:rsidP="00581529">
      <w:pPr>
        <w:numPr>
          <w:ilvl w:val="0"/>
          <w:numId w:val="3"/>
        </w:numPr>
        <w:jc w:val="both"/>
        <w:rPr>
          <w:rFonts w:ascii="Tahoma" w:hAnsi="Tahoma" w:cs="Tahoma"/>
          <w:b/>
          <w:sz w:val="16"/>
          <w:szCs w:val="16"/>
        </w:rPr>
      </w:pPr>
      <w:r w:rsidRPr="008312D4">
        <w:rPr>
          <w:rFonts w:ascii="Tahoma" w:hAnsi="Tahoma" w:cs="Tahoma"/>
          <w:b/>
          <w:sz w:val="16"/>
          <w:szCs w:val="16"/>
        </w:rPr>
        <w:t>ALGEMENE REG</w:t>
      </w:r>
    </w:p>
    <w:p w:rsidR="00581529" w:rsidRPr="008312D4" w:rsidRDefault="00581529" w:rsidP="00581529">
      <w:pPr>
        <w:jc w:val="both"/>
        <w:rPr>
          <w:rFonts w:ascii="Tahoma" w:hAnsi="Tahoma" w:cs="Tahoma"/>
          <w:sz w:val="16"/>
          <w:szCs w:val="16"/>
        </w:rPr>
      </w:pPr>
      <w:r>
        <w:rPr>
          <w:rFonts w:ascii="Tahoma" w:hAnsi="Tahoma" w:cs="Tahoma"/>
          <w:sz w:val="16"/>
          <w:szCs w:val="16"/>
        </w:rPr>
        <w:t xml:space="preserve">Ek </w:t>
      </w:r>
      <w:r w:rsidRPr="008312D4">
        <w:rPr>
          <w:rFonts w:ascii="Tahoma" w:hAnsi="Tahoma" w:cs="Tahoma"/>
          <w:sz w:val="16"/>
          <w:szCs w:val="16"/>
        </w:rPr>
        <w:t xml:space="preserve">erken al die reëls van hierdie praktyk en gee my onderneming om daarby te hou. Ek verstaan dat ek verantwoordelik sal wees vir die betaling van my rekening en indien my mediese fonds nie my rekening binne drie (3) maande betaal nie, vir watter rede ook al en sal </w:t>
      </w:r>
      <w:r>
        <w:rPr>
          <w:rFonts w:ascii="Tahoma" w:hAnsi="Tahoma" w:cs="Tahoma"/>
          <w:sz w:val="16"/>
          <w:szCs w:val="16"/>
        </w:rPr>
        <w:t>rente gehef word teen 24</w:t>
      </w:r>
      <w:r w:rsidRPr="008312D4">
        <w:rPr>
          <w:rFonts w:ascii="Tahoma" w:hAnsi="Tahoma" w:cs="Tahoma"/>
          <w:sz w:val="16"/>
          <w:szCs w:val="16"/>
        </w:rPr>
        <w:t>% per jaar vanaf datum van faktuur teen enige uitstaande balans.</w:t>
      </w:r>
    </w:p>
    <w:p w:rsidR="00581529" w:rsidRPr="008312D4" w:rsidRDefault="00581529" w:rsidP="00581529">
      <w:pPr>
        <w:jc w:val="both"/>
        <w:rPr>
          <w:rFonts w:ascii="Tahoma" w:hAnsi="Tahoma" w:cs="Tahoma"/>
          <w:sz w:val="16"/>
          <w:szCs w:val="16"/>
        </w:rPr>
      </w:pPr>
      <w:r w:rsidRPr="008312D4">
        <w:rPr>
          <w:rFonts w:ascii="Tahoma" w:hAnsi="Tahoma" w:cs="Tahoma"/>
          <w:sz w:val="16"/>
          <w:szCs w:val="16"/>
        </w:rPr>
        <w:t>Ek onderneem verder dat indien dit nodig word vir hierdie praktyk om voort te gaan met regstappe teen my, ek aanspreeklik sal wees vir alle invorderings koste op ‘n prokureur en eie kliënt skaal.</w:t>
      </w:r>
    </w:p>
    <w:p w:rsidR="00581529" w:rsidRPr="008312D4" w:rsidRDefault="00581529" w:rsidP="00581529">
      <w:pPr>
        <w:jc w:val="both"/>
        <w:rPr>
          <w:rFonts w:ascii="Tahoma" w:hAnsi="Tahoma" w:cs="Tahoma"/>
          <w:sz w:val="16"/>
          <w:szCs w:val="16"/>
        </w:rPr>
      </w:pPr>
      <w:r w:rsidRPr="008312D4">
        <w:rPr>
          <w:rFonts w:ascii="Tahoma" w:hAnsi="Tahoma" w:cs="Tahoma"/>
          <w:sz w:val="16"/>
          <w:szCs w:val="16"/>
        </w:rPr>
        <w:t>Ek erken dat geen variasie, kwytskelding, estoppel of kansellasie van hierdie ooreenkoms of 'n deel daarvan,  van enige krag of effek sal wees nie, tensy dit op skrif gestel word en geteken word deur 'n behoorlik gemagtigde verteenwoordiger van hierdie praktyk, myself of my behoorlik gemagtigde verteenwoordiger .</w:t>
      </w:r>
    </w:p>
    <w:p w:rsidR="00581529" w:rsidRPr="008312D4" w:rsidRDefault="00581529" w:rsidP="00581529">
      <w:pPr>
        <w:jc w:val="both"/>
        <w:rPr>
          <w:rFonts w:ascii="Tahoma" w:hAnsi="Tahoma" w:cs="Tahoma"/>
          <w:sz w:val="16"/>
          <w:szCs w:val="16"/>
        </w:rPr>
      </w:pPr>
      <w:r w:rsidRPr="008312D4">
        <w:rPr>
          <w:rFonts w:ascii="Tahoma" w:hAnsi="Tahoma" w:cs="Tahoma"/>
          <w:sz w:val="16"/>
          <w:szCs w:val="16"/>
        </w:rPr>
        <w:t>Ek erken dat geen inskiklikheid, toegeeflikheid of verlenging van 'n reg, wat een van die partye mag hê in terme van hierdie ooreenkoms en wat enige party ("die gewer") toestaan aan die ander party, sal op enige wyse die gewer verhoed om enige van sy regte voortspruitend uit hierdie ooreenkoms uit te oefen nie of geag word 'n afstanddoening van daardie reg te wees nie.</w:t>
      </w:r>
    </w:p>
    <w:p w:rsidR="00581529" w:rsidRPr="008312D4" w:rsidRDefault="00581529" w:rsidP="00581529">
      <w:pPr>
        <w:jc w:val="both"/>
        <w:rPr>
          <w:rFonts w:ascii="Tahoma" w:hAnsi="Tahoma" w:cs="Tahoma"/>
          <w:sz w:val="16"/>
          <w:szCs w:val="16"/>
        </w:rPr>
      </w:pPr>
      <w:r w:rsidRPr="008312D4">
        <w:rPr>
          <w:rFonts w:ascii="Tahoma" w:hAnsi="Tahoma" w:cs="Tahoma"/>
          <w:sz w:val="16"/>
          <w:szCs w:val="16"/>
        </w:rPr>
        <w:t xml:space="preserve">Die adres </w:t>
      </w:r>
      <w:r>
        <w:rPr>
          <w:rFonts w:ascii="Tahoma" w:hAnsi="Tahoma" w:cs="Tahoma"/>
          <w:sz w:val="16"/>
          <w:szCs w:val="16"/>
        </w:rPr>
        <w:t xml:space="preserve">(bo) </w:t>
      </w:r>
      <w:r w:rsidRPr="008312D4">
        <w:rPr>
          <w:rFonts w:ascii="Tahoma" w:hAnsi="Tahoma" w:cs="Tahoma"/>
          <w:sz w:val="16"/>
          <w:szCs w:val="16"/>
        </w:rPr>
        <w:t>word aangewys as my domicilium citandi et executandi, synde die adres waar alle regskennisgewings wat op my rekening betrekking het, beteken kan word.</w:t>
      </w:r>
    </w:p>
    <w:p w:rsidR="00581529" w:rsidRPr="008312D4" w:rsidRDefault="00581529" w:rsidP="00581529">
      <w:pPr>
        <w:jc w:val="both"/>
        <w:rPr>
          <w:rFonts w:ascii="Tahoma" w:hAnsi="Tahoma" w:cs="Tahoma"/>
          <w:sz w:val="16"/>
          <w:szCs w:val="16"/>
        </w:rPr>
      </w:pPr>
      <w:r w:rsidRPr="008312D4">
        <w:rPr>
          <w:rFonts w:ascii="Tahoma" w:hAnsi="Tahoma" w:cs="Tahoma"/>
          <w:sz w:val="16"/>
          <w:szCs w:val="16"/>
        </w:rPr>
        <w:t>Ek verstaan dat ek geregtig sal wees om my domicilium citandi et executandi te verander deur skriftelike kennisgewing aan die praktyk en dat sodanige verandering eers in werking sal tree na 7 (sewe) dae.</w:t>
      </w:r>
    </w:p>
    <w:p w:rsidR="00581529" w:rsidRPr="008312D4" w:rsidRDefault="00581529" w:rsidP="00581529">
      <w:pPr>
        <w:jc w:val="both"/>
        <w:rPr>
          <w:rFonts w:ascii="Tahoma" w:hAnsi="Tahoma" w:cs="Tahoma"/>
          <w:sz w:val="16"/>
          <w:szCs w:val="16"/>
        </w:rPr>
      </w:pPr>
      <w:r w:rsidRPr="008312D4">
        <w:rPr>
          <w:rFonts w:ascii="Tahoma" w:hAnsi="Tahoma" w:cs="Tahoma"/>
          <w:sz w:val="16"/>
          <w:szCs w:val="16"/>
        </w:rPr>
        <w:t xml:space="preserve">Ek verstaan dat Dr.’s EJ Muller en J Fourie beide praktiseer onder Dr CF Hoogendijk se praktyknommer en as 'n gevolg hievan mag dokumente insluitende rekeninge, uitgereik word onder die naam van Dr CF Hoogendijk en dat ek steeds verantwoordelik sal wees vir </w:t>
      </w:r>
      <w:r w:rsidRPr="008312D4">
        <w:rPr>
          <w:rFonts w:ascii="Tahoma" w:hAnsi="Tahoma" w:cs="Tahoma"/>
          <w:sz w:val="16"/>
          <w:szCs w:val="16"/>
        </w:rPr>
        <w:lastRenderedPageBreak/>
        <w:t>die vereffening daarvan indien my mediese fonds nie alle kostes delg nie.</w:t>
      </w:r>
    </w:p>
    <w:p w:rsidR="00581529" w:rsidRDefault="00581529" w:rsidP="00581529">
      <w:pPr>
        <w:numPr>
          <w:ilvl w:val="0"/>
          <w:numId w:val="3"/>
        </w:numPr>
        <w:rPr>
          <w:rFonts w:ascii="Tahoma" w:hAnsi="Tahoma" w:cs="Tahoma"/>
          <w:b/>
          <w:sz w:val="16"/>
          <w:szCs w:val="16"/>
        </w:rPr>
      </w:pPr>
      <w:r w:rsidRPr="008312D4">
        <w:rPr>
          <w:rFonts w:ascii="Tahoma" w:hAnsi="Tahoma" w:cs="Tahoma"/>
          <w:b/>
          <w:sz w:val="16"/>
          <w:szCs w:val="16"/>
        </w:rPr>
        <w:t>MEDIESE NAVORSINGSRAAD</w:t>
      </w:r>
    </w:p>
    <w:p w:rsidR="00581529" w:rsidRPr="008312D4" w:rsidRDefault="00581529" w:rsidP="00581529">
      <w:pPr>
        <w:rPr>
          <w:rFonts w:ascii="Tahoma" w:hAnsi="Tahoma" w:cs="Tahoma"/>
          <w:sz w:val="16"/>
          <w:szCs w:val="16"/>
        </w:rPr>
      </w:pPr>
      <w:r w:rsidRPr="008312D4">
        <w:rPr>
          <w:rFonts w:ascii="Tahoma" w:hAnsi="Tahoma" w:cs="Tahoma"/>
          <w:sz w:val="16"/>
          <w:szCs w:val="16"/>
        </w:rPr>
        <w:t>Ek verstaan en stem toe tot die gebruik van enige anonieme x-straal-plate geneem van my of my afhanklike (s) wat verkry kan word en / of vereis deur hierdie praktyk vir mediese navorsing doeleindes.</w:t>
      </w:r>
    </w:p>
    <w:p w:rsidR="00581529" w:rsidRPr="00934E1E" w:rsidRDefault="00581529" w:rsidP="00581529">
      <w:pPr>
        <w:rPr>
          <w:rFonts w:ascii="Tahoma" w:hAnsi="Tahoma" w:cs="Tahoma"/>
          <w:sz w:val="16"/>
          <w:szCs w:val="16"/>
        </w:rPr>
      </w:pPr>
      <w:r w:rsidRPr="008312D4">
        <w:rPr>
          <w:rFonts w:ascii="Tahoma" w:hAnsi="Tahoma" w:cs="Tahoma"/>
          <w:sz w:val="16"/>
          <w:szCs w:val="16"/>
        </w:rPr>
        <w:t>Ek verstaan dat hierdie praktyk al die nodige stappe sal neem om te verseker dat my identiteit en/of dié van my afhanklike (s)  beskerm sal word.</w:t>
      </w:r>
    </w:p>
    <w:p w:rsidR="0012380E" w:rsidRDefault="0012380E" w:rsidP="00581529">
      <w:pPr>
        <w:spacing w:after="0" w:line="240" w:lineRule="auto"/>
        <w:jc w:val="both"/>
        <w:rPr>
          <w:rFonts w:ascii="Tahoma" w:hAnsi="Tahoma" w:cs="Tahoma"/>
          <w:sz w:val="16"/>
          <w:szCs w:val="16"/>
        </w:rPr>
      </w:pPr>
    </w:p>
    <w:p w:rsidR="00CE3ECB" w:rsidRDefault="00CE3ECB" w:rsidP="00581529">
      <w:pPr>
        <w:spacing w:after="0" w:line="240" w:lineRule="auto"/>
        <w:jc w:val="both"/>
        <w:rPr>
          <w:rFonts w:ascii="Tahoma" w:hAnsi="Tahoma" w:cs="Tahoma"/>
          <w:sz w:val="16"/>
          <w:szCs w:val="16"/>
        </w:rPr>
      </w:pPr>
    </w:p>
    <w:p w:rsidR="00CE3ECB" w:rsidRDefault="00CE3ECB" w:rsidP="00CE3ECB">
      <w:pPr>
        <w:jc w:val="both"/>
        <w:rPr>
          <w:rFonts w:ascii="Tahoma" w:hAnsi="Tahoma" w:cs="Tahoma"/>
          <w:b/>
          <w:i/>
          <w:sz w:val="20"/>
          <w:szCs w:val="20"/>
        </w:rPr>
      </w:pPr>
      <w:r>
        <w:rPr>
          <w:rFonts w:ascii="Tahoma" w:hAnsi="Tahoma" w:cs="Tahoma"/>
          <w:b/>
          <w:i/>
          <w:sz w:val="20"/>
          <w:szCs w:val="20"/>
        </w:rPr>
        <w:t>Hantekening/Signature: __________________</w:t>
      </w:r>
    </w:p>
    <w:p w:rsidR="00CE3ECB" w:rsidRDefault="00CE3ECB" w:rsidP="00581529">
      <w:pPr>
        <w:spacing w:after="0" w:line="240" w:lineRule="auto"/>
        <w:jc w:val="both"/>
        <w:rPr>
          <w:rFonts w:ascii="Tahoma" w:hAnsi="Tahoma" w:cs="Tahoma"/>
          <w:sz w:val="16"/>
          <w:szCs w:val="16"/>
        </w:rPr>
      </w:pPr>
    </w:p>
    <w:sectPr w:rsidR="00CE3ECB" w:rsidSect="00764169">
      <w:headerReference w:type="default" r:id="rId8"/>
      <w:footerReference w:type="default" r:id="rId9"/>
      <w:pgSz w:w="11906" w:h="16838"/>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20" w:rsidRDefault="00B97B20" w:rsidP="001360A8">
      <w:pPr>
        <w:spacing w:after="0" w:line="240" w:lineRule="auto"/>
      </w:pPr>
      <w:r>
        <w:separator/>
      </w:r>
    </w:p>
  </w:endnote>
  <w:endnote w:type="continuationSeparator" w:id="0">
    <w:p w:rsidR="00B97B20" w:rsidRDefault="00B97B20" w:rsidP="001360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3675611"/>
      <w:docPartObj>
        <w:docPartGallery w:val="Page Numbers (Bottom of Page)"/>
        <w:docPartUnique/>
      </w:docPartObj>
    </w:sdtPr>
    <w:sdtContent>
      <w:sdt>
        <w:sdtPr>
          <w:id w:val="-1669238322"/>
          <w:docPartObj>
            <w:docPartGallery w:val="Page Numbers (Top of Page)"/>
            <w:docPartUnique/>
          </w:docPartObj>
        </w:sdtPr>
        <w:sdtContent>
          <w:p w:rsidR="00B16685" w:rsidRDefault="00B16685">
            <w:pPr>
              <w:pStyle w:val="Footer"/>
              <w:jc w:val="center"/>
            </w:pPr>
            <w:r>
              <w:t xml:space="preserve">Page </w:t>
            </w:r>
            <w:r w:rsidR="00AA0B09">
              <w:rPr>
                <w:b/>
                <w:bCs/>
                <w:sz w:val="24"/>
                <w:szCs w:val="24"/>
              </w:rPr>
              <w:fldChar w:fldCharType="begin"/>
            </w:r>
            <w:r>
              <w:rPr>
                <w:b/>
                <w:bCs/>
              </w:rPr>
              <w:instrText xml:space="preserve"> PAGE </w:instrText>
            </w:r>
            <w:r w:rsidR="00AA0B09">
              <w:rPr>
                <w:b/>
                <w:bCs/>
                <w:sz w:val="24"/>
                <w:szCs w:val="24"/>
              </w:rPr>
              <w:fldChar w:fldCharType="separate"/>
            </w:r>
            <w:r w:rsidR="00BD6F96">
              <w:rPr>
                <w:b/>
                <w:bCs/>
                <w:noProof/>
              </w:rPr>
              <w:t>1</w:t>
            </w:r>
            <w:r w:rsidR="00AA0B09">
              <w:rPr>
                <w:b/>
                <w:bCs/>
                <w:sz w:val="24"/>
                <w:szCs w:val="24"/>
              </w:rPr>
              <w:fldChar w:fldCharType="end"/>
            </w:r>
            <w:r>
              <w:t xml:space="preserve"> of </w:t>
            </w:r>
            <w:r w:rsidR="00AA0B09">
              <w:rPr>
                <w:b/>
                <w:bCs/>
                <w:sz w:val="24"/>
                <w:szCs w:val="24"/>
              </w:rPr>
              <w:fldChar w:fldCharType="begin"/>
            </w:r>
            <w:r>
              <w:rPr>
                <w:b/>
                <w:bCs/>
              </w:rPr>
              <w:instrText xml:space="preserve"> NUMPAGES  </w:instrText>
            </w:r>
            <w:r w:rsidR="00AA0B09">
              <w:rPr>
                <w:b/>
                <w:bCs/>
                <w:sz w:val="24"/>
                <w:szCs w:val="24"/>
              </w:rPr>
              <w:fldChar w:fldCharType="separate"/>
            </w:r>
            <w:r w:rsidR="00BD6F96">
              <w:rPr>
                <w:b/>
                <w:bCs/>
                <w:noProof/>
              </w:rPr>
              <w:t>4</w:t>
            </w:r>
            <w:r w:rsidR="00AA0B09">
              <w:rPr>
                <w:b/>
                <w:bCs/>
                <w:sz w:val="24"/>
                <w:szCs w:val="24"/>
              </w:rPr>
              <w:fldChar w:fldCharType="end"/>
            </w:r>
          </w:p>
        </w:sdtContent>
      </w:sdt>
    </w:sdtContent>
  </w:sdt>
  <w:p w:rsidR="00B16685" w:rsidRDefault="00B166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20" w:rsidRDefault="00B97B20" w:rsidP="001360A8">
      <w:pPr>
        <w:spacing w:after="0" w:line="240" w:lineRule="auto"/>
      </w:pPr>
      <w:r>
        <w:separator/>
      </w:r>
    </w:p>
  </w:footnote>
  <w:footnote w:type="continuationSeparator" w:id="0">
    <w:p w:rsidR="00B97B20" w:rsidRDefault="00B97B20" w:rsidP="001360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80E" w:rsidRPr="00764169" w:rsidRDefault="0012380E" w:rsidP="00BD6F96">
    <w:pPr>
      <w:spacing w:after="0" w:line="240" w:lineRule="auto"/>
      <w:jc w:val="center"/>
      <w:rPr>
        <w:rFonts w:ascii="Tahoma" w:hAnsi="Tahoma" w:cs="Tahoma"/>
        <w:b/>
        <w:i/>
        <w:sz w:val="40"/>
        <w:szCs w:val="40"/>
      </w:rPr>
    </w:pPr>
    <w:r w:rsidRPr="00CE7FB6">
      <w:rPr>
        <w:rFonts w:ascii="Tahoma" w:hAnsi="Tahoma" w:cs="Tahoma"/>
        <w:b/>
        <w:i/>
        <w:sz w:val="40"/>
        <w:szCs w:val="40"/>
        <w:u w:val="single"/>
      </w:rPr>
      <w:t>Dr CF Hoogendijk</w:t>
    </w:r>
    <w:r>
      <w:rPr>
        <w:rFonts w:ascii="Tahoma" w:hAnsi="Tahoma" w:cs="Tahoma"/>
        <w:b/>
        <w:i/>
        <w:sz w:val="40"/>
        <w:szCs w:val="40"/>
      </w:rPr>
      <w:tab/>
      <w:t xml:space="preserve"> /</w:t>
    </w:r>
    <w:r>
      <w:rPr>
        <w:rFonts w:ascii="Tahoma" w:hAnsi="Tahoma" w:cs="Tahoma"/>
        <w:b/>
        <w:i/>
        <w:sz w:val="40"/>
        <w:szCs w:val="40"/>
      </w:rPr>
      <w:tab/>
    </w:r>
    <w:r w:rsidRPr="00CE7FB6">
      <w:rPr>
        <w:rFonts w:ascii="Tahoma" w:hAnsi="Tahoma" w:cs="Tahoma"/>
        <w:b/>
        <w:i/>
        <w:sz w:val="40"/>
        <w:szCs w:val="40"/>
        <w:u w:val="single"/>
      </w:rPr>
      <w:t xml:space="preserve">Dr J </w:t>
    </w:r>
    <w:r w:rsidR="00C16C9F">
      <w:rPr>
        <w:rFonts w:ascii="Tahoma" w:hAnsi="Tahoma" w:cs="Tahoma"/>
        <w:b/>
        <w:i/>
        <w:sz w:val="40"/>
        <w:szCs w:val="40"/>
        <w:u w:val="single"/>
      </w:rPr>
      <w:t>Fourie</w:t>
    </w:r>
  </w:p>
  <w:p w:rsidR="001360A8" w:rsidRPr="001360A8" w:rsidRDefault="001360A8" w:rsidP="001360A8">
    <w:pPr>
      <w:pStyle w:val="Header"/>
      <w:jc w:val="center"/>
      <w:rPr>
        <w:sz w:val="52"/>
        <w:szCs w:val="5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F18C9"/>
    <w:multiLevelType w:val="hybridMultilevel"/>
    <w:tmpl w:val="429006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5852199"/>
    <w:multiLevelType w:val="hybridMultilevel"/>
    <w:tmpl w:val="1234A9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7A607B1E"/>
    <w:multiLevelType w:val="hybridMultilevel"/>
    <w:tmpl w:val="1234A9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01B71"/>
    <w:rsid w:val="000B4791"/>
    <w:rsid w:val="000D16D3"/>
    <w:rsid w:val="00114032"/>
    <w:rsid w:val="0012380E"/>
    <w:rsid w:val="001360A8"/>
    <w:rsid w:val="00161740"/>
    <w:rsid w:val="001D1180"/>
    <w:rsid w:val="001D7D26"/>
    <w:rsid w:val="00233E3E"/>
    <w:rsid w:val="00265DFB"/>
    <w:rsid w:val="00266FE4"/>
    <w:rsid w:val="00291BE7"/>
    <w:rsid w:val="002E21D5"/>
    <w:rsid w:val="00334428"/>
    <w:rsid w:val="00344054"/>
    <w:rsid w:val="00364C27"/>
    <w:rsid w:val="003D7C67"/>
    <w:rsid w:val="003E727D"/>
    <w:rsid w:val="00401B71"/>
    <w:rsid w:val="0048408F"/>
    <w:rsid w:val="00547D67"/>
    <w:rsid w:val="00581529"/>
    <w:rsid w:val="005928A1"/>
    <w:rsid w:val="005B1E1A"/>
    <w:rsid w:val="00647521"/>
    <w:rsid w:val="00692BD9"/>
    <w:rsid w:val="006A72AA"/>
    <w:rsid w:val="006B6001"/>
    <w:rsid w:val="006C38B5"/>
    <w:rsid w:val="00726378"/>
    <w:rsid w:val="00764169"/>
    <w:rsid w:val="007F195F"/>
    <w:rsid w:val="00865A75"/>
    <w:rsid w:val="008A06B8"/>
    <w:rsid w:val="00911E9B"/>
    <w:rsid w:val="00934E1E"/>
    <w:rsid w:val="009D2AB9"/>
    <w:rsid w:val="009F34FD"/>
    <w:rsid w:val="00AA0B09"/>
    <w:rsid w:val="00AD73EF"/>
    <w:rsid w:val="00B063CC"/>
    <w:rsid w:val="00B16685"/>
    <w:rsid w:val="00B20781"/>
    <w:rsid w:val="00B20D68"/>
    <w:rsid w:val="00B6526D"/>
    <w:rsid w:val="00B73DF0"/>
    <w:rsid w:val="00B92511"/>
    <w:rsid w:val="00B97B20"/>
    <w:rsid w:val="00BA4E05"/>
    <w:rsid w:val="00BA7A94"/>
    <w:rsid w:val="00BB3AC0"/>
    <w:rsid w:val="00BD6F96"/>
    <w:rsid w:val="00C16C9F"/>
    <w:rsid w:val="00C75150"/>
    <w:rsid w:val="00CD25EB"/>
    <w:rsid w:val="00CE3ECB"/>
    <w:rsid w:val="00CE7FB6"/>
    <w:rsid w:val="00CF60F7"/>
    <w:rsid w:val="00CF70FD"/>
    <w:rsid w:val="00D01F56"/>
    <w:rsid w:val="00D54CF1"/>
    <w:rsid w:val="00DA0DEF"/>
    <w:rsid w:val="00DA6D2E"/>
    <w:rsid w:val="00EE3822"/>
    <w:rsid w:val="00F02340"/>
    <w:rsid w:val="00F637D6"/>
    <w:rsid w:val="00FE6874"/>
    <w:rsid w:val="00FF30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8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B71"/>
    <w:pPr>
      <w:ind w:left="720"/>
      <w:contextualSpacing/>
    </w:pPr>
  </w:style>
  <w:style w:type="paragraph" w:styleId="Header">
    <w:name w:val="header"/>
    <w:basedOn w:val="Normal"/>
    <w:link w:val="HeaderChar"/>
    <w:uiPriority w:val="99"/>
    <w:unhideWhenUsed/>
    <w:rsid w:val="00136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0A8"/>
  </w:style>
  <w:style w:type="paragraph" w:styleId="Footer">
    <w:name w:val="footer"/>
    <w:basedOn w:val="Normal"/>
    <w:link w:val="FooterChar"/>
    <w:uiPriority w:val="99"/>
    <w:unhideWhenUsed/>
    <w:rsid w:val="00136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0A8"/>
  </w:style>
  <w:style w:type="paragraph" w:styleId="FootnoteText">
    <w:name w:val="footnote text"/>
    <w:basedOn w:val="Normal"/>
    <w:link w:val="FootnoteTextChar"/>
    <w:uiPriority w:val="99"/>
    <w:semiHidden/>
    <w:unhideWhenUsed/>
    <w:rsid w:val="00CF60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F7"/>
    <w:rPr>
      <w:sz w:val="20"/>
      <w:szCs w:val="20"/>
    </w:rPr>
  </w:style>
  <w:style w:type="character" w:styleId="FootnoteReference">
    <w:name w:val="footnote reference"/>
    <w:basedOn w:val="DefaultParagraphFont"/>
    <w:uiPriority w:val="99"/>
    <w:semiHidden/>
    <w:unhideWhenUsed/>
    <w:rsid w:val="00CF60F7"/>
    <w:rPr>
      <w:vertAlign w:val="superscript"/>
    </w:rPr>
  </w:style>
  <w:style w:type="paragraph" w:styleId="BalloonText">
    <w:name w:val="Balloon Text"/>
    <w:basedOn w:val="Normal"/>
    <w:link w:val="BalloonTextChar"/>
    <w:uiPriority w:val="99"/>
    <w:semiHidden/>
    <w:unhideWhenUsed/>
    <w:rsid w:val="00CF7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B71"/>
    <w:pPr>
      <w:ind w:left="720"/>
      <w:contextualSpacing/>
    </w:pPr>
  </w:style>
  <w:style w:type="paragraph" w:styleId="Header">
    <w:name w:val="header"/>
    <w:basedOn w:val="Normal"/>
    <w:link w:val="HeaderChar"/>
    <w:uiPriority w:val="99"/>
    <w:unhideWhenUsed/>
    <w:rsid w:val="00136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0A8"/>
  </w:style>
  <w:style w:type="paragraph" w:styleId="Footer">
    <w:name w:val="footer"/>
    <w:basedOn w:val="Normal"/>
    <w:link w:val="FooterChar"/>
    <w:uiPriority w:val="99"/>
    <w:unhideWhenUsed/>
    <w:rsid w:val="00136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0A8"/>
  </w:style>
  <w:style w:type="paragraph" w:styleId="FootnoteText">
    <w:name w:val="footnote text"/>
    <w:basedOn w:val="Normal"/>
    <w:link w:val="FootnoteTextChar"/>
    <w:uiPriority w:val="99"/>
    <w:semiHidden/>
    <w:unhideWhenUsed/>
    <w:rsid w:val="00CF60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F7"/>
    <w:rPr>
      <w:sz w:val="20"/>
      <w:szCs w:val="20"/>
    </w:rPr>
  </w:style>
  <w:style w:type="character" w:styleId="FootnoteReference">
    <w:name w:val="footnote reference"/>
    <w:basedOn w:val="DefaultParagraphFont"/>
    <w:uiPriority w:val="99"/>
    <w:semiHidden/>
    <w:unhideWhenUsed/>
    <w:rsid w:val="00CF60F7"/>
    <w:rPr>
      <w:vertAlign w:val="superscript"/>
    </w:rPr>
  </w:style>
  <w:style w:type="paragraph" w:styleId="BalloonText">
    <w:name w:val="Balloon Text"/>
    <w:basedOn w:val="Normal"/>
    <w:link w:val="BalloonTextChar"/>
    <w:uiPriority w:val="99"/>
    <w:semiHidden/>
    <w:unhideWhenUsed/>
    <w:rsid w:val="00CF7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122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0A09-7C32-4D9B-87C3-2A73E234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Legal6</dc:creator>
  <cp:lastModifiedBy>Coleen</cp:lastModifiedBy>
  <cp:revision>8</cp:revision>
  <cp:lastPrinted>2015-09-21T09:53:00Z</cp:lastPrinted>
  <dcterms:created xsi:type="dcterms:W3CDTF">2015-01-20T13:45:00Z</dcterms:created>
  <dcterms:modified xsi:type="dcterms:W3CDTF">2015-09-21T09:53:00Z</dcterms:modified>
</cp:coreProperties>
</file>